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1336BF"/>
    <w:multiLevelType w:val="singleLevel"/>
    <w:tmpl w:val="BF1336B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E59EE83"/>
    <w:multiLevelType w:val="singleLevel"/>
    <w:tmpl w:val="EE59EE8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