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E6FAC-E755-48C7-A8FA-5DEC190C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208</Words>
  <Characters>1190</Characters>
  <Application>Microsoft Office Word</Application>
  <DocSecurity>0</DocSecurity>
  <Lines>9</Lines>
  <Paragraphs>2</Paragraphs>
  <ScaleCrop>false</ScaleCrop>
  <Company>微软中国</Company>
  <LinksUpToDate>false</LinksUpToDate>
  <CharactersWithSpaces>1396</CharactersWithSpaces>
  <SharedDoc>false</SharedDoc>
  <HLinks>
    <vt:vector size="6" baseType="variant">
      <vt:variant>
        <vt:i4>4849734</vt:i4>
      </vt:variant>
      <vt:variant>
        <vt:i4>0</vt:i4>
      </vt:variant>
      <vt:variant>
        <vt:i4>0</vt:i4>
      </vt:variant>
      <vt:variant>
        <vt:i4>5</vt:i4>
      </vt:variant>
      <vt:variant>
        <vt:lpwstr>http://www.gdjw.zjut.edu.cn/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汤智</dc:creator>
  <cp:lastModifiedBy>Windows User</cp:lastModifiedBy>
  <cp:revision>9</cp:revision>
  <dcterms:created xsi:type="dcterms:W3CDTF">2020-10-16T07:45:00Z</dcterms:created>
  <dcterms:modified xsi:type="dcterms:W3CDTF">2022-09-13T01:08:00Z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